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331AE">
        <w:rPr>
          <w:rFonts w:ascii="Times New Roman" w:hAnsi="Times New Roman"/>
          <w:b/>
          <w:color w:val="000000"/>
          <w:sz w:val="28"/>
          <w:szCs w:val="28"/>
        </w:rPr>
        <w:t>70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F6F63" w:rsidRPr="006F6F6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01:08:1001048:19 по ул. Краснооктябрьской, 32 </w:t>
      </w:r>
      <w:r w:rsidR="006F6F63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6F6F63" w:rsidRPr="006F6F63">
        <w:rPr>
          <w:rFonts w:ascii="Times New Roman" w:hAnsi="Times New Roman"/>
          <w:color w:val="000000"/>
          <w:sz w:val="28"/>
          <w:szCs w:val="28"/>
        </w:rPr>
        <w:t>ст. Ханской и на отклонение от предельных параметров разрешенного строительства объекта капитального строительства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F6F63" w:rsidRPr="006F6F6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01:08:1001048:19 по ул. Краснооктябрьской, 32 ст. Ханской и на отклонение от предельных параметров разрешенного строительства объекта капитального строительства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FF3">
        <w:rPr>
          <w:rFonts w:ascii="Times New Roman" w:hAnsi="Times New Roman"/>
          <w:color w:val="000000"/>
          <w:sz w:val="28"/>
          <w:szCs w:val="28"/>
        </w:rPr>
        <w:t>10</w:t>
      </w:r>
      <w:r w:rsidR="006F6F63">
        <w:rPr>
          <w:rFonts w:ascii="Times New Roman" w:hAnsi="Times New Roman"/>
          <w:color w:val="000000"/>
          <w:sz w:val="28"/>
          <w:szCs w:val="28"/>
        </w:rPr>
        <w:t>9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F63">
        <w:rPr>
          <w:rFonts w:ascii="Times New Roman" w:hAnsi="Times New Roman"/>
          <w:color w:val="000000"/>
          <w:sz w:val="28"/>
          <w:szCs w:val="28"/>
        </w:rPr>
        <w:t>10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920FF3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F6F63" w:rsidRPr="006F6F6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01:08:1001048:19 по ул. Краснооктябрьской, 32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20FF3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920FF3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 w:rsidRPr="00920FF3">
        <w:rPr>
          <w:rFonts w:ascii="Times New Roman" w:hAnsi="Times New Roman"/>
          <w:color w:val="000000"/>
          <w:sz w:val="28"/>
          <w:szCs w:val="28"/>
        </w:rPr>
        <w:t>11.02.2023 №16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F6F63" w:rsidRPr="006F6F6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01:08:1001048:19 по ул. Краснооктябрьской, 32 ст. Ханской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20FF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F6F6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20FF3" w:rsidRPr="00CB0229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20FF3" w:rsidRPr="005A1E0C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F20C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527A5">
        <w:rPr>
          <w:rFonts w:ascii="Times New Roman" w:hAnsi="Times New Roman"/>
          <w:color w:val="000000"/>
          <w:sz w:val="28"/>
          <w:szCs w:val="28"/>
        </w:rPr>
        <w:t>70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9527A5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Якунина Вита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920FF3" w:rsidP="00952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ул. </w:t>
            </w:r>
            <w:r w:rsidR="006244F8">
              <w:rPr>
                <w:rFonts w:ascii="Times New Roman" w:hAnsi="Times New Roman"/>
                <w:sz w:val="28"/>
                <w:szCs w:val="28"/>
              </w:rPr>
              <w:t>Гагарина,</w:t>
            </w:r>
            <w:bookmarkStart w:id="0" w:name="_GoBack"/>
            <w:bookmarkEnd w:id="0"/>
            <w:r w:rsidR="009527A5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9527A5" w:rsidP="009527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20FF3">
              <w:rPr>
                <w:rFonts w:ascii="Times New Roman" w:hAnsi="Times New Roman"/>
                <w:sz w:val="28"/>
                <w:szCs w:val="28"/>
              </w:rPr>
              <w:t>8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A574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920F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A5" w:rsidRDefault="00D656A5">
      <w:pPr>
        <w:spacing w:line="240" w:lineRule="auto"/>
      </w:pPr>
      <w:r>
        <w:separator/>
      </w:r>
    </w:p>
  </w:endnote>
  <w:endnote w:type="continuationSeparator" w:id="0">
    <w:p w:rsidR="00D656A5" w:rsidRDefault="00D6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A5" w:rsidRDefault="00D656A5">
      <w:pPr>
        <w:spacing w:after="0" w:line="240" w:lineRule="auto"/>
      </w:pPr>
      <w:r>
        <w:separator/>
      </w:r>
    </w:p>
  </w:footnote>
  <w:footnote w:type="continuationSeparator" w:id="0">
    <w:p w:rsidR="00D656A5" w:rsidRDefault="00D6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0DD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4F8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6F6F63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1AE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01C9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0FF3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27A5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20CD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6A5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A3FB6-DA9E-47D3-93DF-A8FB7296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116</cp:revision>
  <cp:lastPrinted>2023-03-09T10:26:00Z</cp:lastPrinted>
  <dcterms:created xsi:type="dcterms:W3CDTF">2022-11-14T13:43:00Z</dcterms:created>
  <dcterms:modified xsi:type="dcterms:W3CDTF">2023-03-09T10:34:00Z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